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BA" w:rsidRPr="00DF461D" w:rsidRDefault="003F49BA" w:rsidP="006A2287">
      <w:pPr>
        <w:pStyle w:val="a3"/>
        <w:rPr>
          <w:rFonts w:ascii="Arial" w:hAnsi="Arial" w:cs="Arial"/>
          <w:color w:val="auto"/>
        </w:rPr>
      </w:pPr>
    </w:p>
    <w:p w:rsidR="00A91E29" w:rsidRPr="00DF461D" w:rsidRDefault="00A91E29" w:rsidP="00A91E2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F461D">
        <w:rPr>
          <w:rFonts w:ascii="Arial" w:hAnsi="Arial" w:cs="Arial"/>
          <w:sz w:val="24"/>
          <w:szCs w:val="24"/>
        </w:rPr>
        <w:t xml:space="preserve">  </w:t>
      </w:r>
    </w:p>
    <w:tbl>
      <w:tblPr>
        <w:tblW w:w="0" w:type="auto"/>
        <w:tblInd w:w="108" w:type="dxa"/>
        <w:tblLook w:val="04A0"/>
      </w:tblPr>
      <w:tblGrid>
        <w:gridCol w:w="9356"/>
      </w:tblGrid>
      <w:tr w:rsidR="00A91E29" w:rsidRPr="00DF461D" w:rsidTr="007D706A">
        <w:tc>
          <w:tcPr>
            <w:tcW w:w="9356" w:type="dxa"/>
            <w:hideMark/>
          </w:tcPr>
          <w:p w:rsidR="00A91E29" w:rsidRPr="00DF461D" w:rsidRDefault="00A91E29" w:rsidP="007D706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461D">
              <w:rPr>
                <w:rFonts w:ascii="Arial" w:hAnsi="Arial" w:cs="Arial"/>
                <w:b/>
                <w:sz w:val="24"/>
                <w:szCs w:val="24"/>
              </w:rPr>
              <w:t xml:space="preserve">                  Администрация </w:t>
            </w:r>
            <w:proofErr w:type="spellStart"/>
            <w:r w:rsidRPr="00DF461D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DF461D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A91E29" w:rsidRPr="00DF461D" w:rsidTr="007D706A">
        <w:tc>
          <w:tcPr>
            <w:tcW w:w="9356" w:type="dxa"/>
            <w:hideMark/>
          </w:tcPr>
          <w:p w:rsidR="00A91E29" w:rsidRPr="00DF461D" w:rsidRDefault="00A91E29" w:rsidP="007D706A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461D">
              <w:rPr>
                <w:rFonts w:ascii="Arial" w:hAnsi="Arial" w:cs="Arial"/>
                <w:b/>
                <w:sz w:val="24"/>
                <w:szCs w:val="24"/>
              </w:rPr>
              <w:t xml:space="preserve">               Нижегородской области</w:t>
            </w:r>
          </w:p>
        </w:tc>
      </w:tr>
      <w:tr w:rsidR="00A91E29" w:rsidRPr="00DF461D" w:rsidTr="007D706A">
        <w:trPr>
          <w:trHeight w:val="114"/>
        </w:trPr>
        <w:tc>
          <w:tcPr>
            <w:tcW w:w="9356" w:type="dxa"/>
          </w:tcPr>
          <w:p w:rsidR="00A91E29" w:rsidRPr="00DF461D" w:rsidRDefault="00A91E29" w:rsidP="007D706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1E29" w:rsidRPr="00DF461D" w:rsidTr="007D706A">
        <w:tc>
          <w:tcPr>
            <w:tcW w:w="9356" w:type="dxa"/>
            <w:hideMark/>
          </w:tcPr>
          <w:p w:rsidR="00A91E29" w:rsidRPr="00DF461D" w:rsidRDefault="00A91E29" w:rsidP="007D706A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             ПОСТАНОВЛЕНИЕ</w:t>
            </w:r>
          </w:p>
        </w:tc>
      </w:tr>
    </w:tbl>
    <w:p w:rsidR="00A91E29" w:rsidRPr="00DF461D" w:rsidRDefault="00A91E29" w:rsidP="00A91E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A91E29" w:rsidRPr="00DF461D" w:rsidTr="007D706A">
        <w:trPr>
          <w:trHeight w:val="379"/>
          <w:jc w:val="center"/>
        </w:trPr>
        <w:tc>
          <w:tcPr>
            <w:tcW w:w="9356" w:type="dxa"/>
            <w:gridSpan w:val="6"/>
          </w:tcPr>
          <w:p w:rsidR="00A91E29" w:rsidRPr="00DF461D" w:rsidRDefault="00A91E29" w:rsidP="007D7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1E29" w:rsidRPr="00DF461D" w:rsidTr="007D706A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E29" w:rsidRPr="00DF461D" w:rsidRDefault="00DF461D" w:rsidP="007D706A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F461D">
              <w:rPr>
                <w:rFonts w:ascii="Arial" w:hAnsi="Arial" w:cs="Arial"/>
                <w:b/>
                <w:sz w:val="24"/>
                <w:szCs w:val="24"/>
              </w:rPr>
              <w:t>17.01.2025</w:t>
            </w:r>
          </w:p>
        </w:tc>
        <w:tc>
          <w:tcPr>
            <w:tcW w:w="4679" w:type="dxa"/>
          </w:tcPr>
          <w:p w:rsidR="00A91E29" w:rsidRPr="00DF461D" w:rsidRDefault="00A91E29" w:rsidP="007D706A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A91E29" w:rsidRPr="00DF461D" w:rsidRDefault="00A91E29" w:rsidP="007D706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E29" w:rsidRPr="00DF461D" w:rsidRDefault="00DF461D" w:rsidP="007D706A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F461D">
              <w:rPr>
                <w:rFonts w:ascii="Arial" w:hAnsi="Arial" w:cs="Arial"/>
                <w:b/>
                <w:sz w:val="24"/>
                <w:szCs w:val="24"/>
              </w:rPr>
              <w:t>50</w:t>
            </w:r>
          </w:p>
        </w:tc>
      </w:tr>
      <w:tr w:rsidR="00A91E29" w:rsidRPr="00DF461D" w:rsidTr="007D706A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A91E29" w:rsidRPr="00DF461D" w:rsidRDefault="00A91E29" w:rsidP="007D706A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91E29" w:rsidRPr="00DF461D" w:rsidRDefault="00A91E29" w:rsidP="00A91E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91E29" w:rsidRPr="00DF461D" w:rsidRDefault="00A91E29" w:rsidP="00A91E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91E29" w:rsidRPr="00DF461D" w:rsidRDefault="00A91E29" w:rsidP="00A91E2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F461D">
        <w:rPr>
          <w:rFonts w:ascii="Arial" w:eastAsia="Times New Roman" w:hAnsi="Arial" w:cs="Arial"/>
          <w:b/>
          <w:bCs/>
          <w:sz w:val="24"/>
          <w:szCs w:val="24"/>
        </w:rPr>
        <w:t>Об утверждении Плана реализации муниципальной программы</w:t>
      </w:r>
    </w:p>
    <w:p w:rsidR="00A91E29" w:rsidRPr="00DF461D" w:rsidRDefault="00A91E29" w:rsidP="00A91E2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F461D">
        <w:rPr>
          <w:rFonts w:ascii="Arial" w:eastAsia="Times New Roman" w:hAnsi="Arial" w:cs="Arial"/>
          <w:b/>
          <w:sz w:val="24"/>
          <w:szCs w:val="24"/>
        </w:rPr>
        <w:t>«</w:t>
      </w:r>
      <w:r w:rsidRPr="00DF461D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Развитие образования </w:t>
      </w:r>
      <w:proofErr w:type="spellStart"/>
      <w:r w:rsidRPr="00DF461D">
        <w:rPr>
          <w:rFonts w:ascii="Arial" w:eastAsia="Times New Roman" w:hAnsi="Arial" w:cs="Arial"/>
          <w:b/>
          <w:bCs/>
          <w:color w:val="000001"/>
          <w:sz w:val="24"/>
          <w:szCs w:val="24"/>
        </w:rPr>
        <w:t>Гагинского</w:t>
      </w:r>
      <w:proofErr w:type="spellEnd"/>
      <w:r w:rsidRPr="00DF461D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 муниципального округа Нижегородской области на 2021-2025гг</w:t>
      </w:r>
      <w:r w:rsidRPr="00DF461D">
        <w:rPr>
          <w:rFonts w:ascii="Arial" w:eastAsia="Times New Roman" w:hAnsi="Arial" w:cs="Arial"/>
          <w:b/>
          <w:sz w:val="24"/>
          <w:szCs w:val="24"/>
        </w:rPr>
        <w:t>».</w:t>
      </w:r>
    </w:p>
    <w:p w:rsidR="00A91E29" w:rsidRPr="00DF461D" w:rsidRDefault="00A91E29" w:rsidP="00A91E2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A91E29" w:rsidRPr="00DF461D" w:rsidRDefault="00A91E29" w:rsidP="00A91E2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A91E29" w:rsidRPr="00DF461D" w:rsidRDefault="00A91E29" w:rsidP="00A91E29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F461D">
        <w:rPr>
          <w:rFonts w:ascii="Arial" w:eastAsia="Times New Roman" w:hAnsi="Arial" w:cs="Arial"/>
          <w:sz w:val="24"/>
          <w:szCs w:val="24"/>
        </w:rPr>
        <w:tab/>
      </w:r>
      <w:proofErr w:type="gramStart"/>
      <w:r w:rsidRPr="00DF461D">
        <w:rPr>
          <w:rFonts w:ascii="Arial" w:eastAsia="Times New Roman" w:hAnsi="Arial" w:cs="Arial"/>
          <w:sz w:val="24"/>
          <w:szCs w:val="24"/>
        </w:rPr>
        <w:t xml:space="preserve">В соответствии с постановлением Администрации </w:t>
      </w:r>
      <w:proofErr w:type="spellStart"/>
      <w:r w:rsidRPr="00DF461D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DF461D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от 16 февраля 2023 года № 176 «Об утверждении Порядка разработки, реализации и оценки эффективности муниципальных программ </w:t>
      </w:r>
      <w:proofErr w:type="spellStart"/>
      <w:r w:rsidRPr="00DF461D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DF461D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и Методических рекомендаций по разработке муниципальных программ </w:t>
      </w:r>
      <w:proofErr w:type="spellStart"/>
      <w:r w:rsidRPr="00DF461D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DF461D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области» (с изм. от 04.12.2023 №1608), в целях реализации муниципальной программы «Развитие образования </w:t>
      </w:r>
      <w:proofErr w:type="spellStart"/>
      <w:r w:rsidRPr="00DF461D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DF461D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</w:t>
      </w:r>
      <w:proofErr w:type="gramEnd"/>
      <w:r w:rsidRPr="00DF461D">
        <w:rPr>
          <w:rFonts w:ascii="Arial" w:eastAsia="Times New Roman" w:hAnsi="Arial" w:cs="Arial"/>
          <w:sz w:val="24"/>
          <w:szCs w:val="24"/>
        </w:rPr>
        <w:t xml:space="preserve"> на 2021-2025» в 2025 году, </w:t>
      </w:r>
    </w:p>
    <w:p w:rsidR="00A91E29" w:rsidRPr="00DF461D" w:rsidRDefault="00A91E29" w:rsidP="00A91E29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F461D">
        <w:rPr>
          <w:rFonts w:ascii="Arial" w:eastAsia="Times New Roman" w:hAnsi="Arial" w:cs="Arial"/>
          <w:sz w:val="24"/>
          <w:szCs w:val="24"/>
        </w:rPr>
        <w:t xml:space="preserve">Администрация </w:t>
      </w:r>
      <w:proofErr w:type="spellStart"/>
      <w:r w:rsidRPr="00DF461D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DF461D">
        <w:rPr>
          <w:rFonts w:ascii="Arial" w:eastAsia="Times New Roman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DF461D">
        <w:rPr>
          <w:rFonts w:ascii="Arial" w:eastAsia="Times New Roman" w:hAnsi="Arial" w:cs="Arial"/>
          <w:b/>
          <w:sz w:val="24"/>
          <w:szCs w:val="24"/>
        </w:rPr>
        <w:t>п</w:t>
      </w:r>
      <w:proofErr w:type="spellEnd"/>
      <w:proofErr w:type="gramEnd"/>
      <w:r w:rsidRPr="00DF461D">
        <w:rPr>
          <w:rFonts w:ascii="Arial" w:eastAsia="Times New Roman" w:hAnsi="Arial" w:cs="Arial"/>
          <w:b/>
          <w:sz w:val="24"/>
          <w:szCs w:val="24"/>
        </w:rPr>
        <w:t xml:space="preserve"> о с т а н о в л я е т</w:t>
      </w:r>
      <w:r w:rsidRPr="00DF461D">
        <w:rPr>
          <w:rFonts w:ascii="Arial" w:eastAsia="Times New Roman" w:hAnsi="Arial" w:cs="Arial"/>
          <w:sz w:val="24"/>
          <w:szCs w:val="24"/>
        </w:rPr>
        <w:t>:</w:t>
      </w:r>
    </w:p>
    <w:p w:rsidR="00A91E29" w:rsidRPr="00DF461D" w:rsidRDefault="00A91E29" w:rsidP="00A91E29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DF461D">
        <w:rPr>
          <w:rFonts w:ascii="Arial" w:eastAsia="Times New Roman" w:hAnsi="Arial" w:cs="Arial"/>
          <w:sz w:val="24"/>
          <w:szCs w:val="24"/>
        </w:rPr>
        <w:t>Утвердить План реализации муниципальной программы «</w:t>
      </w:r>
      <w:r w:rsidRPr="00DF461D">
        <w:rPr>
          <w:rFonts w:ascii="Arial" w:eastAsia="Times New Roman" w:hAnsi="Arial" w:cs="Arial"/>
          <w:bCs/>
          <w:color w:val="000001"/>
          <w:sz w:val="24"/>
          <w:szCs w:val="24"/>
        </w:rPr>
        <w:t>Развитие образования</w:t>
      </w:r>
      <w:r w:rsidRPr="00DF461D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F461D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DF461D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на 2021-2025гг» на 2025 год согласно приложению к настоящему постановлению.</w:t>
      </w:r>
    </w:p>
    <w:p w:rsidR="00A91E29" w:rsidRPr="00DF461D" w:rsidRDefault="00A91E29" w:rsidP="00A91E29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DF461D">
        <w:rPr>
          <w:rFonts w:ascii="Arial" w:eastAsia="Times New Roman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A91E29" w:rsidRPr="00DF461D" w:rsidRDefault="00A91E29" w:rsidP="00A91E29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DF461D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DF461D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Терехину Н.А. </w:t>
      </w:r>
    </w:p>
    <w:p w:rsidR="00A91E29" w:rsidRPr="00DF461D" w:rsidRDefault="00A91E29" w:rsidP="00A91E29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Arial" w:eastAsia="Times New Roman" w:hAnsi="Arial" w:cs="Arial"/>
          <w:sz w:val="24"/>
          <w:szCs w:val="24"/>
        </w:rPr>
      </w:pPr>
    </w:p>
    <w:p w:rsidR="00A91E29" w:rsidRPr="00DF461D" w:rsidRDefault="00A91E29" w:rsidP="00A91E29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Arial" w:eastAsia="Times New Roman" w:hAnsi="Arial" w:cs="Arial"/>
          <w:sz w:val="24"/>
          <w:szCs w:val="24"/>
        </w:rPr>
      </w:pPr>
    </w:p>
    <w:p w:rsidR="003F49BA" w:rsidRPr="00DF461D" w:rsidRDefault="00A91E29" w:rsidP="00A91E29">
      <w:pPr>
        <w:pStyle w:val="a3"/>
        <w:rPr>
          <w:rFonts w:ascii="Arial" w:hAnsi="Arial" w:cs="Arial"/>
          <w:color w:val="auto"/>
        </w:rPr>
      </w:pPr>
      <w:r w:rsidRPr="00DF461D">
        <w:rPr>
          <w:rFonts w:ascii="Arial" w:hAnsi="Arial" w:cs="Arial"/>
        </w:rPr>
        <w:t xml:space="preserve">    Глава местного самоуправления                                                     П.И. Кондаков  </w:t>
      </w:r>
    </w:p>
    <w:p w:rsidR="003F49BA" w:rsidRPr="00DF461D" w:rsidRDefault="003F49BA" w:rsidP="006A2287">
      <w:pPr>
        <w:pStyle w:val="a3"/>
        <w:rPr>
          <w:rFonts w:ascii="Arial" w:hAnsi="Arial" w:cs="Arial"/>
          <w:color w:val="auto"/>
        </w:rPr>
      </w:pPr>
    </w:p>
    <w:p w:rsidR="006A2287" w:rsidRPr="00DF461D" w:rsidRDefault="006A2287" w:rsidP="006A2287">
      <w:pPr>
        <w:keepNext/>
        <w:spacing w:after="0" w:line="240" w:lineRule="auto"/>
        <w:ind w:left="5103"/>
        <w:jc w:val="right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DF461D">
        <w:rPr>
          <w:rFonts w:ascii="Arial" w:hAnsi="Arial" w:cs="Arial"/>
          <w:bCs/>
          <w:kern w:val="32"/>
          <w:sz w:val="24"/>
          <w:szCs w:val="24"/>
        </w:rPr>
        <w:t xml:space="preserve">Приложение </w:t>
      </w:r>
    </w:p>
    <w:p w:rsidR="006A2287" w:rsidRPr="00DF461D" w:rsidRDefault="006A2287" w:rsidP="006A2287">
      <w:pPr>
        <w:keepNext/>
        <w:spacing w:after="0" w:line="240" w:lineRule="auto"/>
        <w:ind w:left="5103"/>
        <w:jc w:val="right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DF461D">
        <w:rPr>
          <w:rFonts w:ascii="Arial" w:hAnsi="Arial" w:cs="Arial"/>
          <w:bCs/>
          <w:kern w:val="32"/>
          <w:sz w:val="24"/>
          <w:szCs w:val="24"/>
        </w:rPr>
        <w:t xml:space="preserve">к Постановлению администрации </w:t>
      </w:r>
    </w:p>
    <w:p w:rsidR="006A2287" w:rsidRPr="00DF461D" w:rsidRDefault="006A2287" w:rsidP="006A2287">
      <w:pPr>
        <w:keepNext/>
        <w:spacing w:after="0" w:line="240" w:lineRule="auto"/>
        <w:ind w:left="5103"/>
        <w:jc w:val="right"/>
        <w:outlineLvl w:val="0"/>
        <w:rPr>
          <w:rFonts w:ascii="Arial" w:hAnsi="Arial" w:cs="Arial"/>
          <w:bCs/>
          <w:kern w:val="32"/>
          <w:sz w:val="24"/>
          <w:szCs w:val="24"/>
        </w:rPr>
      </w:pPr>
      <w:proofErr w:type="spellStart"/>
      <w:r w:rsidRPr="00DF461D">
        <w:rPr>
          <w:rFonts w:ascii="Arial" w:hAnsi="Arial" w:cs="Arial"/>
          <w:bCs/>
          <w:kern w:val="32"/>
          <w:sz w:val="24"/>
          <w:szCs w:val="24"/>
        </w:rPr>
        <w:t>Гагинского</w:t>
      </w:r>
      <w:proofErr w:type="spellEnd"/>
      <w:r w:rsidRPr="00DF461D">
        <w:rPr>
          <w:rFonts w:ascii="Arial" w:hAnsi="Arial" w:cs="Arial"/>
          <w:bCs/>
          <w:kern w:val="32"/>
          <w:sz w:val="24"/>
          <w:szCs w:val="24"/>
        </w:rPr>
        <w:t xml:space="preserve"> муниципального </w:t>
      </w:r>
      <w:r w:rsidR="003F49BA" w:rsidRPr="00DF461D">
        <w:rPr>
          <w:rFonts w:ascii="Arial" w:hAnsi="Arial" w:cs="Arial"/>
          <w:bCs/>
          <w:kern w:val="32"/>
          <w:sz w:val="24"/>
          <w:szCs w:val="24"/>
        </w:rPr>
        <w:t>округа</w:t>
      </w:r>
      <w:r w:rsidRPr="00DF461D">
        <w:rPr>
          <w:rFonts w:ascii="Arial" w:hAnsi="Arial" w:cs="Arial"/>
          <w:bCs/>
          <w:kern w:val="32"/>
          <w:sz w:val="24"/>
          <w:szCs w:val="24"/>
        </w:rPr>
        <w:t xml:space="preserve"> </w:t>
      </w:r>
    </w:p>
    <w:p w:rsidR="006A2287" w:rsidRPr="00DF461D" w:rsidRDefault="006A2287" w:rsidP="006A2287">
      <w:pPr>
        <w:keepNext/>
        <w:spacing w:after="0" w:line="240" w:lineRule="auto"/>
        <w:ind w:left="5103"/>
        <w:jc w:val="right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DF461D">
        <w:rPr>
          <w:rFonts w:ascii="Arial" w:hAnsi="Arial" w:cs="Arial"/>
          <w:bCs/>
          <w:kern w:val="32"/>
          <w:sz w:val="24"/>
          <w:szCs w:val="24"/>
        </w:rPr>
        <w:t xml:space="preserve">от                № </w:t>
      </w:r>
    </w:p>
    <w:p w:rsidR="005156CE" w:rsidRPr="00DF461D" w:rsidRDefault="005156CE" w:rsidP="006A228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AF7F6E" w:rsidRPr="00DF461D" w:rsidRDefault="00AF7F6E" w:rsidP="006A228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6A2287" w:rsidRPr="00DF461D" w:rsidRDefault="006A2287" w:rsidP="006A228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DF461D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</w:p>
    <w:p w:rsidR="006A2287" w:rsidRPr="00DF461D" w:rsidRDefault="006A2287" w:rsidP="006A228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DF461D">
        <w:rPr>
          <w:rFonts w:ascii="Arial" w:hAnsi="Arial" w:cs="Arial"/>
          <w:b/>
          <w:sz w:val="24"/>
          <w:szCs w:val="24"/>
        </w:rPr>
        <w:t xml:space="preserve">«Развитие образование </w:t>
      </w:r>
      <w:proofErr w:type="spellStart"/>
      <w:r w:rsidRPr="00DF461D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DF461D">
        <w:rPr>
          <w:rFonts w:ascii="Arial" w:hAnsi="Arial" w:cs="Arial"/>
          <w:b/>
          <w:sz w:val="24"/>
          <w:szCs w:val="24"/>
        </w:rPr>
        <w:t xml:space="preserve"> муниципального округа Нижегородской </w:t>
      </w:r>
      <w:r w:rsidR="00A91E29" w:rsidRPr="00DF461D">
        <w:rPr>
          <w:rFonts w:ascii="Arial" w:hAnsi="Arial" w:cs="Arial"/>
          <w:b/>
          <w:sz w:val="24"/>
          <w:szCs w:val="24"/>
        </w:rPr>
        <w:t>области» на 2025 год</w:t>
      </w:r>
    </w:p>
    <w:p w:rsidR="006A2287" w:rsidRPr="00DF461D" w:rsidRDefault="006A2287" w:rsidP="006A2287">
      <w:pPr>
        <w:pStyle w:val="a3"/>
        <w:rPr>
          <w:rFonts w:ascii="Arial" w:hAnsi="Arial" w:cs="Arial"/>
          <w:color w:val="auto"/>
        </w:rPr>
      </w:pPr>
    </w:p>
    <w:tbl>
      <w:tblPr>
        <w:tblW w:w="10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4"/>
        <w:gridCol w:w="1429"/>
        <w:gridCol w:w="1112"/>
        <w:gridCol w:w="1112"/>
        <w:gridCol w:w="2000"/>
        <w:gridCol w:w="1289"/>
        <w:gridCol w:w="1005"/>
        <w:gridCol w:w="951"/>
        <w:gridCol w:w="6"/>
      </w:tblGrid>
      <w:tr w:rsidR="005156CE" w:rsidRPr="00DF461D" w:rsidTr="005156CE">
        <w:trPr>
          <w:gridAfter w:val="1"/>
          <w:wAfter w:w="6" w:type="dxa"/>
          <w:trHeight w:val="648"/>
          <w:jc w:val="center"/>
        </w:trPr>
        <w:tc>
          <w:tcPr>
            <w:tcW w:w="2084" w:type="dxa"/>
            <w:vMerge w:val="restart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29" w:type="dxa"/>
            <w:vMerge w:val="restart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Ответственный исполнитель</w:t>
            </w:r>
          </w:p>
        </w:tc>
        <w:tc>
          <w:tcPr>
            <w:tcW w:w="2224" w:type="dxa"/>
            <w:gridSpan w:val="2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Срок</w:t>
            </w:r>
          </w:p>
        </w:tc>
        <w:tc>
          <w:tcPr>
            <w:tcW w:w="2000" w:type="dxa"/>
            <w:vMerge w:val="restart"/>
          </w:tcPr>
          <w:p w:rsidR="005156CE" w:rsidRPr="00DF461D" w:rsidRDefault="005156CE" w:rsidP="00A91E29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Непосредственный результат (краткое описание)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5156CE" w:rsidRPr="00DF461D" w:rsidRDefault="00A91E29">
            <w:pPr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Финансирование (тыс. руб.)</w:t>
            </w: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начала реализации</w:t>
            </w:r>
          </w:p>
        </w:tc>
        <w:tc>
          <w:tcPr>
            <w:tcW w:w="1112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окончания реализации</w:t>
            </w: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Бюджеты</w:t>
            </w:r>
          </w:p>
        </w:tc>
        <w:tc>
          <w:tcPr>
            <w:tcW w:w="1005" w:type="dxa"/>
          </w:tcPr>
          <w:p w:rsidR="005156CE" w:rsidRPr="00DF461D" w:rsidRDefault="005156CE" w:rsidP="00C11603">
            <w:pPr>
              <w:spacing w:after="0" w:line="240" w:lineRule="auto"/>
              <w:ind w:left="72" w:hanging="7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5156CE" w:rsidRPr="00DF461D" w:rsidRDefault="005127F6" w:rsidP="00C11603">
            <w:pPr>
              <w:spacing w:after="0" w:line="240" w:lineRule="auto"/>
              <w:ind w:left="72" w:hanging="7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Прочие источники</w:t>
            </w: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1429" w:type="dxa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1112" w:type="dxa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112" w:type="dxa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2000" w:type="dxa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1005" w:type="dxa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9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C11603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12</w:t>
            </w: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F461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1 </w:t>
            </w:r>
          </w:p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"Развитие дошкольного и  общего образования"</w:t>
            </w:r>
          </w:p>
        </w:tc>
        <w:tc>
          <w:tcPr>
            <w:tcW w:w="1429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2000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27F6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181710,0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trHeight w:val="361"/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27F6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trHeight w:val="307"/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27F6" w:rsidP="008E0D26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70844,9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1.7</w:t>
            </w:r>
          </w:p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дошкольных и общеобразовательных организаций </w:t>
            </w:r>
          </w:p>
        </w:tc>
        <w:tc>
          <w:tcPr>
            <w:tcW w:w="1429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1112" w:type="dxa"/>
            <w:vMerge w:val="restart"/>
          </w:tcPr>
          <w:p w:rsidR="005156CE" w:rsidRPr="00DF461D" w:rsidRDefault="0030398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5156CE" w:rsidRPr="00DF461D" w:rsidRDefault="00D33F40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</w:t>
            </w:r>
            <w:r w:rsidR="0030398E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2025</w:t>
            </w:r>
            <w:r w:rsidR="005156CE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5156CE" w:rsidRPr="00DF461D" w:rsidRDefault="005127F6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181675,1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27F6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27F6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70844,9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в т.ч. 1,7,1 Ремонт и приобретение основных средств дошкольных и общеобразовательных организаций</w:t>
            </w:r>
          </w:p>
        </w:tc>
        <w:tc>
          <w:tcPr>
            <w:tcW w:w="1429" w:type="dxa"/>
            <w:vMerge w:val="restart"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shd w:val="clear" w:color="auto" w:fill="FFFFFF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FFFFFF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FFFFFF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FFFFFF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FFFFFF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FFFFFF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FFFFFF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FFFFFF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  <w:r w:rsidRPr="00DF461D"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  <w:t>Основное мероприятие 1.8</w:t>
            </w:r>
          </w:p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Федеральный проект «Точка роста»</w:t>
            </w:r>
          </w:p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  <w:r w:rsidRPr="00DF461D"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  <w:t>Основное мероприятие 1.9</w:t>
            </w:r>
          </w:p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Федеральный проект </w:t>
            </w:r>
            <w:r w:rsidRPr="00DF461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lastRenderedPageBreak/>
              <w:t>«Патриотическое воспитание граждан РФ»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Обеспечение оснащения муниципальных образовательны</w:t>
            </w: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х организаций, в т.ч. структурных подразделений указанных организаций, государственными символами РФ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lastRenderedPageBreak/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5127F6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34,9</w:t>
            </w: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 xml:space="preserve">Федеральный </w:t>
            </w:r>
            <w:r w:rsidRPr="00DF461D">
              <w:rPr>
                <w:rFonts w:ascii="Arial" w:eastAsia="Calibri" w:hAnsi="Arial" w:cs="Arial"/>
                <w:lang w:eastAsia="en-US"/>
              </w:rPr>
              <w:lastRenderedPageBreak/>
              <w:t>бюджет</w:t>
            </w:r>
          </w:p>
        </w:tc>
        <w:tc>
          <w:tcPr>
            <w:tcW w:w="1005" w:type="dxa"/>
          </w:tcPr>
          <w:p w:rsidR="005156CE" w:rsidRPr="00DF461D" w:rsidRDefault="005127F6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lastRenderedPageBreak/>
              <w:t>0,0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1429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27F6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227,4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27F6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16163,2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2.3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 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Отдел образования,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ОО ДОД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color w:val="000000"/>
                <w:sz w:val="24"/>
                <w:szCs w:val="24"/>
              </w:rPr>
              <w:t>расширение  сети  кружко</w:t>
            </w:r>
            <w:r w:rsidR="00A91E29" w:rsidRPr="00DF461D">
              <w:rPr>
                <w:rFonts w:ascii="Arial" w:hAnsi="Arial" w:cs="Arial"/>
                <w:color w:val="000000"/>
                <w:sz w:val="24"/>
                <w:szCs w:val="24"/>
              </w:rPr>
              <w:t xml:space="preserve">в, секций для одаренных  детей </w:t>
            </w:r>
            <w:r w:rsidRPr="00DF461D">
              <w:rPr>
                <w:rFonts w:ascii="Arial" w:hAnsi="Arial" w:cs="Arial"/>
                <w:color w:val="000000"/>
                <w:sz w:val="24"/>
                <w:szCs w:val="24"/>
              </w:rPr>
              <w:t>направленных на развитие способностей учащихся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27F6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5,5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2.4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Профилактика асоциальных явлений в детской и молодежной среде, формирование здорового образа жизни 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Отдел образования,  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МКОУ ДО ИДК системы образования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F461D">
              <w:rPr>
                <w:sz w:val="24"/>
                <w:szCs w:val="24"/>
              </w:rPr>
              <w:t xml:space="preserve">Информирование    </w:t>
            </w:r>
            <w:r w:rsidRPr="00DF461D">
              <w:rPr>
                <w:sz w:val="24"/>
                <w:szCs w:val="24"/>
              </w:rPr>
              <w:br/>
              <w:t xml:space="preserve">молодежи </w:t>
            </w:r>
          </w:p>
          <w:p w:rsidR="002263DD" w:rsidRPr="00DF461D" w:rsidRDefault="002263DD" w:rsidP="00C11603">
            <w:pPr>
              <w:pStyle w:val="ConsPlusNormal"/>
              <w:widowControl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DF461D">
              <w:rPr>
                <w:sz w:val="24"/>
                <w:szCs w:val="24"/>
              </w:rPr>
              <w:t xml:space="preserve">о распространении   </w:t>
            </w:r>
            <w:r w:rsidRPr="00DF461D">
              <w:rPr>
                <w:sz w:val="24"/>
                <w:szCs w:val="24"/>
              </w:rPr>
              <w:br/>
              <w:t xml:space="preserve">социально         </w:t>
            </w:r>
            <w:r w:rsidRPr="00DF461D">
              <w:rPr>
                <w:sz w:val="24"/>
                <w:szCs w:val="24"/>
              </w:rPr>
              <w:br/>
              <w:t xml:space="preserve">обусловленных     </w:t>
            </w:r>
            <w:r w:rsidRPr="00DF461D">
              <w:rPr>
                <w:sz w:val="24"/>
                <w:szCs w:val="24"/>
              </w:rPr>
              <w:br/>
              <w:t xml:space="preserve">заболеваний.    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2.7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Мероприятия, направленные на противодействие </w:t>
            </w:r>
            <w:proofErr w:type="gramStart"/>
            <w:r w:rsidRPr="00DF461D">
              <w:rPr>
                <w:rFonts w:ascii="Arial" w:hAnsi="Arial" w:cs="Arial"/>
                <w:sz w:val="24"/>
                <w:szCs w:val="24"/>
              </w:rPr>
              <w:t>немедицинскому</w:t>
            </w:r>
            <w:proofErr w:type="gramEnd"/>
            <w:r w:rsidRPr="00DF461D">
              <w:rPr>
                <w:rFonts w:ascii="Arial" w:hAnsi="Arial" w:cs="Arial"/>
                <w:sz w:val="24"/>
                <w:szCs w:val="24"/>
              </w:rPr>
              <w:t xml:space="preserve"> использования </w:t>
            </w: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 xml:space="preserve">наркотических средств 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 xml:space="preserve"> Отдел образования,  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МКОУ ДО ИДК системы образовани</w:t>
            </w: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>я, ОО ДОД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F461D">
              <w:rPr>
                <w:sz w:val="24"/>
                <w:szCs w:val="24"/>
              </w:rPr>
              <w:t xml:space="preserve">Информирование    </w:t>
            </w:r>
            <w:r w:rsidRPr="00DF461D">
              <w:rPr>
                <w:sz w:val="24"/>
                <w:szCs w:val="24"/>
              </w:rPr>
              <w:br/>
              <w:t xml:space="preserve">молодежи о приоритетах       </w:t>
            </w:r>
            <w:r w:rsidRPr="00DF461D">
              <w:rPr>
                <w:sz w:val="24"/>
                <w:szCs w:val="24"/>
              </w:rPr>
              <w:br/>
              <w:t xml:space="preserve">здорового образа жизни        перед вредными </w:t>
            </w:r>
            <w:r w:rsidRPr="00DF461D">
              <w:rPr>
                <w:sz w:val="24"/>
                <w:szCs w:val="24"/>
              </w:rPr>
              <w:lastRenderedPageBreak/>
              <w:t xml:space="preserve">привычками. 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lastRenderedPageBreak/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1912A3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Основное мероприятие 2.8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Организация мероприятий для обучающихся ОО - победителей и </w:t>
            </w:r>
            <w:proofErr w:type="gramStart"/>
            <w:r w:rsidRPr="00DF461D">
              <w:rPr>
                <w:rFonts w:ascii="Arial" w:hAnsi="Arial" w:cs="Arial"/>
                <w:sz w:val="24"/>
                <w:szCs w:val="24"/>
              </w:rPr>
              <w:t>призеров</w:t>
            </w:r>
            <w:proofErr w:type="gramEnd"/>
            <w:r w:rsidRPr="00DF461D">
              <w:rPr>
                <w:rFonts w:ascii="Arial" w:hAnsi="Arial" w:cs="Arial"/>
                <w:sz w:val="24"/>
                <w:szCs w:val="24"/>
              </w:rPr>
              <w:t xml:space="preserve">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 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 Отдел образования,  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МКОУ ДО ИДК системы образования, ОО ДОД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Увеличение доли одаренных и талантливых детей, охваченных мероприятиями программ системы выявления и поддержки одаренных детей и талантливой молодежи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27F6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6,5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2.9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Организация отдыха и оздоровления детей 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 Отдел образования,  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МКОУ ДО ИДК системы образования, ОО ДОД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Увеличение доли детей, охваченных различными формами отдыха и оздоровления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  <w:p w:rsidR="002263DD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227,4</w:t>
            </w: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1237,1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2.13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786A68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11329,4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в т.ч. 2.13.1 Ремонт и приобретение основных средств организаций дополнительного образования</w:t>
            </w:r>
          </w:p>
        </w:tc>
        <w:tc>
          <w:tcPr>
            <w:tcW w:w="1429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2.14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proofErr w:type="gramStart"/>
            <w:r w:rsidRPr="00DF461D">
              <w:rPr>
                <w:rFonts w:ascii="Arial" w:hAnsi="Arial" w:cs="Arial"/>
                <w:sz w:val="24"/>
                <w:szCs w:val="24"/>
              </w:rPr>
              <w:t xml:space="preserve">функционирования модели персонифицированного финансирования дополнительного образования </w:t>
            </w: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>детей</w:t>
            </w:r>
            <w:proofErr w:type="gramEnd"/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2263DD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 </w:t>
            </w:r>
            <w:r w:rsidR="0030398E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2025</w:t>
            </w: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100% в полном объеме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786A68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3372,7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в т.ч. 2.14.1 Ремонт и приобретение основных средств организаций дополнительного образования</w:t>
            </w:r>
          </w:p>
        </w:tc>
        <w:tc>
          <w:tcPr>
            <w:tcW w:w="1429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786A68" w:rsidRPr="00DF461D" w:rsidTr="005156CE">
        <w:trPr>
          <w:jc w:val="center"/>
        </w:trPr>
        <w:tc>
          <w:tcPr>
            <w:tcW w:w="2084" w:type="dxa"/>
            <w:vMerge w:val="restart"/>
          </w:tcPr>
          <w:p w:rsidR="00786A68" w:rsidRPr="00DF461D" w:rsidRDefault="00786A68" w:rsidP="0078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Основное мероприятие 2.15</w:t>
            </w:r>
          </w:p>
          <w:p w:rsidR="00786A68" w:rsidRPr="00DF461D" w:rsidRDefault="00786A68" w:rsidP="0078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429" w:type="dxa"/>
            <w:vMerge w:val="restart"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1112" w:type="dxa"/>
            <w:vMerge w:val="restart"/>
          </w:tcPr>
          <w:p w:rsidR="00786A68" w:rsidRPr="00DF461D" w:rsidRDefault="0030398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 </w:t>
            </w:r>
            <w:r w:rsidR="0030398E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2025</w:t>
            </w: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786A68" w:rsidRPr="00DF461D" w:rsidRDefault="00786A68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100% в полном объеме</w:t>
            </w:r>
          </w:p>
        </w:tc>
        <w:tc>
          <w:tcPr>
            <w:tcW w:w="1289" w:type="dxa"/>
          </w:tcPr>
          <w:p w:rsidR="00786A68" w:rsidRPr="00DF461D" w:rsidRDefault="00786A68" w:rsidP="00C11603">
            <w:pPr>
              <w:pStyle w:val="a3"/>
              <w:rPr>
                <w:rFonts w:ascii="Arial" w:eastAsia="Calibri" w:hAnsi="Arial" w:cs="Arial"/>
                <w:lang w:eastAsia="en-US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786A68" w:rsidRPr="00DF461D" w:rsidRDefault="00786A68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786A68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786A68" w:rsidRPr="00DF461D" w:rsidTr="005156CE">
        <w:trPr>
          <w:jc w:val="center"/>
        </w:trPr>
        <w:tc>
          <w:tcPr>
            <w:tcW w:w="2084" w:type="dxa"/>
            <w:vMerge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786A68" w:rsidRPr="00DF461D" w:rsidRDefault="00786A68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786A68" w:rsidRPr="00DF461D" w:rsidRDefault="00786A68" w:rsidP="00C11603">
            <w:pPr>
              <w:pStyle w:val="a3"/>
              <w:rPr>
                <w:rFonts w:ascii="Arial" w:eastAsia="Calibri" w:hAnsi="Arial" w:cs="Arial"/>
                <w:lang w:eastAsia="en-US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786A68" w:rsidRPr="00DF461D" w:rsidRDefault="00786A68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786A68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786A68" w:rsidRPr="00DF461D" w:rsidTr="005156CE">
        <w:trPr>
          <w:jc w:val="center"/>
        </w:trPr>
        <w:tc>
          <w:tcPr>
            <w:tcW w:w="2084" w:type="dxa"/>
            <w:vMerge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786A68" w:rsidRPr="00DF461D" w:rsidRDefault="00786A68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786A68" w:rsidRPr="00DF461D" w:rsidRDefault="00786A68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786A68" w:rsidRPr="00DF461D" w:rsidRDefault="00786A68" w:rsidP="00C11603">
            <w:pPr>
              <w:pStyle w:val="a3"/>
              <w:rPr>
                <w:rFonts w:ascii="Arial" w:eastAsia="Calibri" w:hAnsi="Arial" w:cs="Arial"/>
                <w:lang w:eastAsia="en-US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786A68" w:rsidRPr="00DF461D" w:rsidRDefault="00786A68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957" w:type="dxa"/>
            <w:gridSpan w:val="2"/>
          </w:tcPr>
          <w:p w:rsidR="00786A68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Подпрограмма 3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429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trHeight w:val="990"/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3.1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 общественного управления 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Отдел образования,  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МКОУ ДО ИДК системы образования,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ОО</w:t>
            </w:r>
          </w:p>
        </w:tc>
        <w:tc>
          <w:tcPr>
            <w:tcW w:w="1112" w:type="dxa"/>
            <w:vMerge w:val="restart"/>
          </w:tcPr>
          <w:p w:rsidR="002263DD" w:rsidRPr="00DF461D" w:rsidRDefault="002263DD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</w:t>
            </w:r>
            <w:r w:rsidR="0030398E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Подпрограмма 4 "Патриотическое воспитание и подготовка </w:t>
            </w:r>
            <w:proofErr w:type="gramStart"/>
            <w:r w:rsidRPr="00DF461D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Гагинском</w:t>
            </w:r>
            <w:proofErr w:type="spellEnd"/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муниципальном округе к военной службе"</w:t>
            </w:r>
          </w:p>
        </w:tc>
        <w:tc>
          <w:tcPr>
            <w:tcW w:w="1429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1</w:t>
            </w:r>
            <w:r w:rsidR="001912A3" w:rsidRPr="00DF461D">
              <w:rPr>
                <w:rFonts w:ascii="Arial" w:hAnsi="Arial" w:cs="Arial"/>
                <w:color w:val="auto"/>
              </w:rPr>
              <w:t>,0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4.6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Развитие системы военно-спортивных и военно-</w:t>
            </w: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>прикладных мероприятий для молодежи призывного возраста  (Зарница и военные сборы)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образования,  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МКОУ ДО ИДК системы </w:t>
            </w: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 xml:space="preserve">образования, 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ОО ДОД,  ОО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2263DD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Дек </w:t>
            </w:r>
            <w:r w:rsidR="0030398E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2025</w:t>
            </w: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Приказ Отдела образования о проведении военно-спортивной игры «Школа </w:t>
            </w: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безопасности </w:t>
            </w:r>
            <w:proofErr w:type="gramStart"/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-З</w:t>
            </w:r>
            <w:proofErr w:type="gramEnd"/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арница»  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lastRenderedPageBreak/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 xml:space="preserve">Местный </w:t>
            </w:r>
            <w:r w:rsidRPr="00DF461D">
              <w:rPr>
                <w:rFonts w:ascii="Arial" w:eastAsia="Calibri" w:hAnsi="Arial" w:cs="Arial"/>
                <w:lang w:eastAsia="en-US"/>
              </w:rPr>
              <w:lastRenderedPageBreak/>
              <w:t>бюджет</w:t>
            </w:r>
          </w:p>
        </w:tc>
        <w:tc>
          <w:tcPr>
            <w:tcW w:w="1005" w:type="dxa"/>
          </w:tcPr>
          <w:p w:rsidR="005156CE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lastRenderedPageBreak/>
              <w:t>1</w:t>
            </w:r>
            <w:r w:rsidR="001912A3" w:rsidRPr="00DF461D">
              <w:rPr>
                <w:rFonts w:ascii="Arial" w:hAnsi="Arial" w:cs="Arial"/>
                <w:color w:val="auto"/>
              </w:rPr>
              <w:t>,0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lastRenderedPageBreak/>
              <w:t>Подпрограмма 5</w:t>
            </w:r>
          </w:p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"Ресурсное обеспечение сферы образования в </w:t>
            </w:r>
            <w:proofErr w:type="spellStart"/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Гагинском</w:t>
            </w:r>
            <w:proofErr w:type="spellEnd"/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муниципальном округе"</w:t>
            </w:r>
          </w:p>
        </w:tc>
        <w:tc>
          <w:tcPr>
            <w:tcW w:w="1429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 w:val="restart"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786A68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14325,8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786A68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3265,6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5.2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Районные 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Приказ Отдела образования о проведении мероприятий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2263DD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116,0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5.3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Укрепление материально- технической базы, аварийные работы, капитальный ремонт, модернизация и обновление автобусного парка для перевозки учащихся </w:t>
            </w:r>
          </w:p>
        </w:tc>
        <w:tc>
          <w:tcPr>
            <w:tcW w:w="1429" w:type="dxa"/>
            <w:vMerge w:val="restart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Отдел образования,  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МКУ ХЭК системы образования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Информация о количестве закупленного оборудования в разрезе общеобразовательных организаций </w:t>
            </w:r>
          </w:p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(расходы по целевому направлению)</w:t>
            </w:r>
          </w:p>
        </w:tc>
        <w:tc>
          <w:tcPr>
            <w:tcW w:w="1289" w:type="dxa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2263DD" w:rsidRPr="00DF461D" w:rsidRDefault="00786A68" w:rsidP="0051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14325,8</w:t>
            </w: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3149,6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auto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в том числе 5.3.1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Капитальный и текущий ремонт учреждений образования</w:t>
            </w:r>
          </w:p>
        </w:tc>
        <w:tc>
          <w:tcPr>
            <w:tcW w:w="1429" w:type="dxa"/>
            <w:vMerge w:val="restart"/>
            <w:shd w:val="clear" w:color="auto" w:fill="auto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Отдел образования, МКУ ХЭК</w:t>
            </w:r>
          </w:p>
        </w:tc>
        <w:tc>
          <w:tcPr>
            <w:tcW w:w="1112" w:type="dxa"/>
            <w:vMerge w:val="restart"/>
            <w:shd w:val="clear" w:color="auto" w:fill="auto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  <w:shd w:val="clear" w:color="auto" w:fill="auto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Информация по расходам на капитальный и текущий ремонт</w:t>
            </w:r>
          </w:p>
        </w:tc>
        <w:tc>
          <w:tcPr>
            <w:tcW w:w="1289" w:type="dxa"/>
            <w:shd w:val="clear" w:color="auto" w:fill="auto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auto"/>
          </w:tcPr>
          <w:p w:rsidR="002263DD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12251,1</w:t>
            </w: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156CE" w:rsidRPr="00DF461D" w:rsidRDefault="005156CE" w:rsidP="00C11603">
            <w:pPr>
              <w:pStyle w:val="a3"/>
              <w:rPr>
                <w:rFonts w:ascii="Arial" w:eastAsia="Calibri" w:hAnsi="Arial" w:cs="Arial"/>
                <w:lang w:eastAsia="en-US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auto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156CE" w:rsidRPr="00DF461D" w:rsidRDefault="005156CE" w:rsidP="00C11603">
            <w:pPr>
              <w:pStyle w:val="a3"/>
              <w:rPr>
                <w:rFonts w:ascii="Arial" w:eastAsia="Calibri" w:hAnsi="Arial" w:cs="Arial"/>
                <w:lang w:eastAsia="en-US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auto"/>
          </w:tcPr>
          <w:p w:rsidR="005156CE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644,9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auto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 xml:space="preserve">в том числе 5.3.2. Расходы на реализацию мероприятий по исполнению </w:t>
            </w: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требований по антитеррористической защищённости объектов образования</w:t>
            </w:r>
          </w:p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 w:val="restart"/>
            <w:shd w:val="clear" w:color="auto" w:fill="auto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>Отдел образования, МКУ ХЭК</w:t>
            </w:r>
          </w:p>
        </w:tc>
        <w:tc>
          <w:tcPr>
            <w:tcW w:w="1112" w:type="dxa"/>
            <w:vMerge w:val="restart"/>
            <w:shd w:val="clear" w:color="auto" w:fill="auto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  <w:shd w:val="clear" w:color="auto" w:fill="auto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Реализация исполнения требований по антитеррористической </w:t>
            </w:r>
            <w:r w:rsidRPr="00DF461D">
              <w:rPr>
                <w:rFonts w:ascii="Arial" w:hAnsi="Arial" w:cs="Arial"/>
                <w:sz w:val="24"/>
                <w:szCs w:val="24"/>
              </w:rPr>
              <w:lastRenderedPageBreak/>
              <w:t xml:space="preserve">защищенности объектов образования </w:t>
            </w:r>
          </w:p>
        </w:tc>
        <w:tc>
          <w:tcPr>
            <w:tcW w:w="1289" w:type="dxa"/>
            <w:shd w:val="clear" w:color="auto" w:fill="auto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lastRenderedPageBreak/>
              <w:t>Областной  бюджет</w:t>
            </w:r>
          </w:p>
        </w:tc>
        <w:tc>
          <w:tcPr>
            <w:tcW w:w="1005" w:type="dxa"/>
            <w:shd w:val="clear" w:color="auto" w:fill="auto"/>
          </w:tcPr>
          <w:p w:rsidR="002263DD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2074,7</w:t>
            </w:r>
          </w:p>
        </w:tc>
        <w:tc>
          <w:tcPr>
            <w:tcW w:w="957" w:type="dxa"/>
            <w:gridSpan w:val="2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429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156CE" w:rsidRPr="00DF461D" w:rsidRDefault="005156CE" w:rsidP="00C11603">
            <w:pPr>
              <w:pStyle w:val="a3"/>
              <w:rPr>
                <w:rFonts w:ascii="Arial" w:eastAsia="Calibri" w:hAnsi="Arial" w:cs="Arial"/>
                <w:lang w:eastAsia="en-US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auto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429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156CE" w:rsidRPr="00DF461D" w:rsidRDefault="005156CE" w:rsidP="00C11603">
            <w:pPr>
              <w:pStyle w:val="a3"/>
              <w:rPr>
                <w:rFonts w:ascii="Arial" w:eastAsia="Calibri" w:hAnsi="Arial" w:cs="Arial"/>
                <w:lang w:eastAsia="en-US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auto"/>
          </w:tcPr>
          <w:p w:rsidR="005156CE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2074,7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 xml:space="preserve">Основное </w:t>
            </w:r>
          </w:p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мероприятие 5.4</w:t>
            </w:r>
          </w:p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Предупреждение распространения, профилактика, диагностика и лечение от </w:t>
            </w:r>
            <w:r w:rsidR="001F3B17" w:rsidRPr="00DF461D">
              <w:rPr>
                <w:rFonts w:ascii="Arial" w:hAnsi="Arial" w:cs="Arial"/>
                <w:sz w:val="24"/>
                <w:szCs w:val="24"/>
              </w:rPr>
              <w:t xml:space="preserve">новой </w:t>
            </w:r>
            <w:proofErr w:type="spellStart"/>
            <w:r w:rsidR="001F3B17" w:rsidRPr="00DF461D">
              <w:rPr>
                <w:rFonts w:ascii="Arial" w:hAnsi="Arial" w:cs="Arial"/>
                <w:sz w:val="24"/>
                <w:szCs w:val="24"/>
              </w:rPr>
              <w:t>короновирусной</w:t>
            </w:r>
            <w:proofErr w:type="spellEnd"/>
            <w:r w:rsidR="001F3B17" w:rsidRPr="00DF461D">
              <w:rPr>
                <w:rFonts w:ascii="Arial" w:hAnsi="Arial" w:cs="Arial"/>
                <w:sz w:val="24"/>
                <w:szCs w:val="24"/>
              </w:rPr>
              <w:t xml:space="preserve"> инфекции (</w:t>
            </w:r>
            <w:r w:rsidRPr="00DF461D">
              <w:rPr>
                <w:rFonts w:ascii="Arial" w:hAnsi="Arial" w:cs="Arial"/>
                <w:sz w:val="24"/>
                <w:szCs w:val="24"/>
                <w:lang w:val="en-US"/>
              </w:rPr>
              <w:t>COVID</w:t>
            </w:r>
            <w:r w:rsidRPr="00DF461D">
              <w:rPr>
                <w:rFonts w:ascii="Arial" w:hAnsi="Arial" w:cs="Arial"/>
                <w:sz w:val="24"/>
                <w:szCs w:val="24"/>
              </w:rPr>
              <w:t>-19)</w:t>
            </w:r>
          </w:p>
        </w:tc>
        <w:tc>
          <w:tcPr>
            <w:tcW w:w="1429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</w:p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образования</w:t>
            </w:r>
          </w:p>
        </w:tc>
        <w:tc>
          <w:tcPr>
            <w:tcW w:w="1112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 xml:space="preserve">Предупреждение </w:t>
            </w:r>
          </w:p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 xml:space="preserve">распространения, профилактика, диагностика и лечение от новой </w:t>
            </w:r>
            <w:proofErr w:type="spellStart"/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короновирусной</w:t>
            </w:r>
            <w:proofErr w:type="spellEnd"/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 xml:space="preserve"> инфекции </w:t>
            </w:r>
            <w:proofErr w:type="gramStart"/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 xml:space="preserve">( </w:t>
            </w:r>
            <w:proofErr w:type="gramEnd"/>
            <w:r w:rsidRPr="00DF461D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COVID</w:t>
            </w:r>
            <w:r w:rsidRPr="00DF461D">
              <w:rPr>
                <w:rFonts w:ascii="Arial" w:hAnsi="Arial" w:cs="Arial"/>
                <w:sz w:val="24"/>
                <w:szCs w:val="24"/>
                <w:u w:val="single"/>
              </w:rPr>
              <w:t>-19)</w:t>
            </w: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289" w:type="dxa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EDEDED"/>
          </w:tcPr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Подпрограмма 6</w:t>
            </w:r>
          </w:p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« Социально-правовая защита детей в </w:t>
            </w:r>
            <w:proofErr w:type="spellStart"/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Гагинском</w:t>
            </w:r>
            <w:proofErr w:type="spellEnd"/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муниципальном округе»</w:t>
            </w:r>
          </w:p>
        </w:tc>
        <w:tc>
          <w:tcPr>
            <w:tcW w:w="1429" w:type="dxa"/>
            <w:vMerge w:val="restart"/>
            <w:shd w:val="clear" w:color="auto" w:fill="EDEDED"/>
          </w:tcPr>
          <w:p w:rsidR="002263DD" w:rsidRPr="00DF461D" w:rsidRDefault="002263DD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1112" w:type="dxa"/>
            <w:vMerge w:val="restart"/>
            <w:shd w:val="clear" w:color="auto" w:fill="EDEDED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  <w:shd w:val="clear" w:color="auto" w:fill="EDEDED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  <w:shd w:val="clear" w:color="auto" w:fill="EDEDED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EDEDED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263DD" w:rsidRPr="00DF461D" w:rsidTr="005156CE">
        <w:trPr>
          <w:jc w:val="center"/>
        </w:trPr>
        <w:tc>
          <w:tcPr>
            <w:tcW w:w="2084" w:type="dxa"/>
            <w:vMerge w:val="restart"/>
            <w:shd w:val="clear" w:color="auto" w:fill="EDEDED"/>
          </w:tcPr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Подпрограмма 7</w:t>
            </w:r>
          </w:p>
          <w:p w:rsidR="002263DD" w:rsidRPr="00DF461D" w:rsidRDefault="002263DD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"Обеспечение реализации муниципальной программы"</w:t>
            </w:r>
          </w:p>
        </w:tc>
        <w:tc>
          <w:tcPr>
            <w:tcW w:w="1429" w:type="dxa"/>
            <w:vMerge w:val="restart"/>
            <w:shd w:val="clear" w:color="auto" w:fill="EDEDED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12" w:type="dxa"/>
            <w:vMerge w:val="restart"/>
            <w:shd w:val="clear" w:color="auto" w:fill="EDEDED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Янв2025</w:t>
            </w:r>
          </w:p>
        </w:tc>
        <w:tc>
          <w:tcPr>
            <w:tcW w:w="1112" w:type="dxa"/>
            <w:vMerge w:val="restart"/>
            <w:shd w:val="clear" w:color="auto" w:fill="EDEDED"/>
          </w:tcPr>
          <w:p w:rsidR="002263DD" w:rsidRPr="00DF461D" w:rsidRDefault="0030398E" w:rsidP="00530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 2025</w:t>
            </w:r>
            <w:r w:rsidR="002263DD" w:rsidRPr="00DF46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vMerge w:val="restart"/>
            <w:shd w:val="clear" w:color="auto" w:fill="EDEDED"/>
          </w:tcPr>
          <w:p w:rsidR="002263DD" w:rsidRPr="00DF461D" w:rsidRDefault="002263DD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F461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Расширить формы работы с педагогами по реализации ФГОС</w:t>
            </w:r>
          </w:p>
        </w:tc>
        <w:tc>
          <w:tcPr>
            <w:tcW w:w="1289" w:type="dxa"/>
            <w:shd w:val="clear" w:color="auto" w:fill="EDEDED"/>
          </w:tcPr>
          <w:p w:rsidR="002263DD" w:rsidRPr="00DF461D" w:rsidRDefault="002263DD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EDEDED"/>
          </w:tcPr>
          <w:p w:rsidR="002263DD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1014,0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2263DD" w:rsidRPr="00DF461D" w:rsidRDefault="002263DD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Merge/>
            <w:shd w:val="clear" w:color="auto" w:fill="EDEDED"/>
          </w:tcPr>
          <w:p w:rsidR="005156CE" w:rsidRPr="00DF461D" w:rsidRDefault="005156CE" w:rsidP="00C11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EDEDED"/>
          </w:tcPr>
          <w:p w:rsidR="005156CE" w:rsidRPr="00DF461D" w:rsidRDefault="005156CE" w:rsidP="00C1160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shd w:val="clear" w:color="auto" w:fill="EDEDED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EDEDED"/>
          </w:tcPr>
          <w:p w:rsidR="005156CE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50083,4</w:t>
            </w:r>
          </w:p>
        </w:tc>
        <w:tc>
          <w:tcPr>
            <w:tcW w:w="957" w:type="dxa"/>
            <w:gridSpan w:val="2"/>
            <w:shd w:val="clear" w:color="auto" w:fill="EDEDED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 w:val="restart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b/>
                <w:color w:val="auto"/>
              </w:rPr>
            </w:pPr>
          </w:p>
          <w:p w:rsidR="005156CE" w:rsidRPr="00DF461D" w:rsidRDefault="005156CE" w:rsidP="00C11603">
            <w:pPr>
              <w:pStyle w:val="a3"/>
              <w:rPr>
                <w:rFonts w:ascii="Arial" w:hAnsi="Arial" w:cs="Arial"/>
                <w:b/>
                <w:color w:val="auto"/>
              </w:rPr>
            </w:pPr>
            <w:r w:rsidRPr="00DF461D">
              <w:rPr>
                <w:rFonts w:ascii="Arial" w:hAnsi="Arial" w:cs="Arial"/>
                <w:b/>
                <w:color w:val="auto"/>
              </w:rPr>
              <w:t>Итого:</w:t>
            </w:r>
          </w:p>
        </w:tc>
        <w:tc>
          <w:tcPr>
            <w:tcW w:w="1429" w:type="dxa"/>
            <w:vMerge w:val="restart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 w:val="restart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 w:val="restart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2000" w:type="dxa"/>
            <w:vMerge w:val="restart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289" w:type="dxa"/>
            <w:shd w:val="clear" w:color="auto" w:fill="FFE599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005" w:type="dxa"/>
            <w:shd w:val="clear" w:color="auto" w:fill="FFE599"/>
          </w:tcPr>
          <w:p w:rsidR="005156CE" w:rsidRPr="00DF461D" w:rsidRDefault="00786A68" w:rsidP="00B4550D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197277,2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trHeight w:val="449"/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289" w:type="dxa"/>
            <w:shd w:val="clear" w:color="auto" w:fill="FFE599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005" w:type="dxa"/>
            <w:shd w:val="clear" w:color="auto" w:fill="FFE599"/>
          </w:tcPr>
          <w:p w:rsidR="005156CE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5156CE" w:rsidRPr="00DF461D" w:rsidTr="005156CE">
        <w:trPr>
          <w:jc w:val="center"/>
        </w:trPr>
        <w:tc>
          <w:tcPr>
            <w:tcW w:w="2084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429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112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2000" w:type="dxa"/>
            <w:vMerge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</w:p>
        </w:tc>
        <w:tc>
          <w:tcPr>
            <w:tcW w:w="1289" w:type="dxa"/>
            <w:shd w:val="clear" w:color="auto" w:fill="FFE599"/>
          </w:tcPr>
          <w:p w:rsidR="005156CE" w:rsidRPr="00DF461D" w:rsidRDefault="005156CE" w:rsidP="00C11603">
            <w:pPr>
              <w:pStyle w:val="a3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005" w:type="dxa"/>
            <w:shd w:val="clear" w:color="auto" w:fill="FFE599"/>
          </w:tcPr>
          <w:p w:rsidR="005156CE" w:rsidRPr="00DF461D" w:rsidRDefault="00786A68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  <w:r w:rsidRPr="00DF461D">
              <w:rPr>
                <w:rFonts w:ascii="Arial" w:hAnsi="Arial" w:cs="Arial"/>
                <w:color w:val="auto"/>
              </w:rPr>
              <w:t>140358,1</w:t>
            </w:r>
          </w:p>
        </w:tc>
        <w:tc>
          <w:tcPr>
            <w:tcW w:w="957" w:type="dxa"/>
            <w:gridSpan w:val="2"/>
          </w:tcPr>
          <w:p w:rsidR="005156CE" w:rsidRPr="00DF461D" w:rsidRDefault="005156CE" w:rsidP="005156CE">
            <w:pPr>
              <w:pStyle w:val="a3"/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:rsidR="004F2A90" w:rsidRPr="00DF461D" w:rsidRDefault="004F2A90">
      <w:pPr>
        <w:rPr>
          <w:rFonts w:ascii="Arial" w:hAnsi="Arial" w:cs="Arial"/>
          <w:sz w:val="24"/>
          <w:szCs w:val="24"/>
        </w:rPr>
      </w:pPr>
    </w:p>
    <w:sectPr w:rsidR="004F2A90" w:rsidRPr="00DF461D" w:rsidSect="00F448D5">
      <w:pgSz w:w="11906" w:h="16838"/>
      <w:pgMar w:top="1077" w:right="851" w:bottom="107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9F2"/>
    <w:multiLevelType w:val="multilevel"/>
    <w:tmpl w:val="A93E52D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11A47EE6"/>
    <w:multiLevelType w:val="hybridMultilevel"/>
    <w:tmpl w:val="3FFCF8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A1F37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4">
    <w:nsid w:val="509E0AB8"/>
    <w:multiLevelType w:val="hybridMultilevel"/>
    <w:tmpl w:val="AD18F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54AD8"/>
    <w:multiLevelType w:val="hybridMultilevel"/>
    <w:tmpl w:val="FCF28B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5514E3"/>
    <w:multiLevelType w:val="hybridMultilevel"/>
    <w:tmpl w:val="EA8A44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94C58"/>
    <w:multiLevelType w:val="multilevel"/>
    <w:tmpl w:val="12E07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00001E7"/>
    <w:multiLevelType w:val="hybridMultilevel"/>
    <w:tmpl w:val="556A5FD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CB03A55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927AE"/>
    <w:multiLevelType w:val="hybridMultilevel"/>
    <w:tmpl w:val="109EC598"/>
    <w:lvl w:ilvl="0" w:tplc="56487B8E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A2287"/>
    <w:rsid w:val="000E007F"/>
    <w:rsid w:val="001912A3"/>
    <w:rsid w:val="001F3B17"/>
    <w:rsid w:val="002263DD"/>
    <w:rsid w:val="002F3509"/>
    <w:rsid w:val="0030398E"/>
    <w:rsid w:val="003F49BA"/>
    <w:rsid w:val="00470D6C"/>
    <w:rsid w:val="004F2A90"/>
    <w:rsid w:val="005127F6"/>
    <w:rsid w:val="005156CE"/>
    <w:rsid w:val="006A2287"/>
    <w:rsid w:val="00786A68"/>
    <w:rsid w:val="008E0D26"/>
    <w:rsid w:val="00973A7E"/>
    <w:rsid w:val="00A91E29"/>
    <w:rsid w:val="00AF7F6E"/>
    <w:rsid w:val="00B4550D"/>
    <w:rsid w:val="00C21C7D"/>
    <w:rsid w:val="00D33F40"/>
    <w:rsid w:val="00DF461D"/>
    <w:rsid w:val="00DF5300"/>
    <w:rsid w:val="00E448B9"/>
    <w:rsid w:val="00E651C9"/>
    <w:rsid w:val="00EE724D"/>
    <w:rsid w:val="00F44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7D"/>
  </w:style>
  <w:style w:type="paragraph" w:styleId="1">
    <w:name w:val="heading 1"/>
    <w:basedOn w:val="a"/>
    <w:next w:val="a"/>
    <w:link w:val="10"/>
    <w:qFormat/>
    <w:rsid w:val="006A228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287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customStyle="1" w:styleId="a3">
    <w:name w:val="Нормальный"/>
    <w:rsid w:val="006A2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Нормальный1"/>
    <w:uiPriority w:val="99"/>
    <w:rsid w:val="006A2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4">
    <w:next w:val="a5"/>
    <w:link w:val="a6"/>
    <w:uiPriority w:val="99"/>
    <w:qFormat/>
    <w:rsid w:val="006A2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7">
    <w:name w:val="Неформатированный"/>
    <w:uiPriority w:val="99"/>
    <w:rsid w:val="006A2287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</w:rPr>
  </w:style>
  <w:style w:type="character" w:styleId="a8">
    <w:name w:val="Hyperlink"/>
    <w:uiPriority w:val="99"/>
    <w:rsid w:val="006A2287"/>
    <w:rPr>
      <w:b/>
      <w:bCs/>
      <w:color w:val="0000FF"/>
    </w:rPr>
  </w:style>
  <w:style w:type="paragraph" w:customStyle="1" w:styleId="a9">
    <w:name w:val="Разметка контекста"/>
    <w:uiPriority w:val="99"/>
    <w:rsid w:val="006A2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Body Text Indent"/>
    <w:basedOn w:val="a"/>
    <w:link w:val="ab"/>
    <w:rsid w:val="006A2287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Основной текст с отступом Знак"/>
    <w:basedOn w:val="a0"/>
    <w:link w:val="aa"/>
    <w:rsid w:val="006A2287"/>
    <w:rPr>
      <w:rFonts w:ascii="Times New Roman" w:eastAsia="Times New Roman" w:hAnsi="Times New Roman" w:cs="Times New Roman"/>
      <w:sz w:val="26"/>
      <w:szCs w:val="20"/>
    </w:rPr>
  </w:style>
  <w:style w:type="paragraph" w:styleId="ac">
    <w:name w:val="No Spacing"/>
    <w:uiPriority w:val="1"/>
    <w:qFormat/>
    <w:rsid w:val="006A2287"/>
    <w:pPr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2"/>
    <w:aliases w:val=" Знак"/>
    <w:basedOn w:val="a"/>
    <w:link w:val="20"/>
    <w:rsid w:val="006A2287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aliases w:val=" Знак Знак"/>
    <w:basedOn w:val="a0"/>
    <w:link w:val="2"/>
    <w:rsid w:val="006A2287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6A2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Подпись к таблице_"/>
    <w:link w:val="ae"/>
    <w:locked/>
    <w:rsid w:val="006A2287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6A2287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locked/>
    <w:rsid w:val="006A2287"/>
    <w:rPr>
      <w:rFonts w:ascii="Arial Unicode MS" w:eastAsia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2287"/>
    <w:pPr>
      <w:widowControl w:val="0"/>
      <w:shd w:val="clear" w:color="auto" w:fill="FFFFFF"/>
      <w:spacing w:after="0" w:line="274" w:lineRule="exact"/>
    </w:pPr>
    <w:rPr>
      <w:rFonts w:ascii="Arial Unicode MS" w:eastAsia="Arial Unicode MS"/>
      <w:sz w:val="23"/>
      <w:szCs w:val="23"/>
      <w:shd w:val="clear" w:color="auto" w:fill="FFFFFF"/>
    </w:rPr>
  </w:style>
  <w:style w:type="paragraph" w:styleId="af">
    <w:name w:val="Plain Text"/>
    <w:basedOn w:val="a"/>
    <w:link w:val="af0"/>
    <w:uiPriority w:val="99"/>
    <w:unhideWhenUsed/>
    <w:rsid w:val="006A2287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6A2287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af1">
    <w:name w:val="Прижатый влево"/>
    <w:basedOn w:val="a"/>
    <w:next w:val="a"/>
    <w:rsid w:val="006A2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Cell">
    <w:name w:val="ConsCell"/>
    <w:rsid w:val="006A2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9">
    <w:name w:val="Знак Знак19"/>
    <w:locked/>
    <w:rsid w:val="006A2287"/>
    <w:rPr>
      <w:rFonts w:ascii="Times New Roman" w:hAnsi="Times New Roman" w:cs="Times New Roman"/>
      <w:kern w:val="32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6A22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2">
    <w:name w:val="Normal (Web)"/>
    <w:basedOn w:val="a"/>
    <w:uiPriority w:val="99"/>
    <w:unhideWhenUsed/>
    <w:rsid w:val="006A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6A22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6A228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A2287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6A228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6">
    <w:name w:val="Верхний колонтитул Знак"/>
    <w:basedOn w:val="a0"/>
    <w:link w:val="af5"/>
    <w:uiPriority w:val="99"/>
    <w:rsid w:val="006A2287"/>
    <w:rPr>
      <w:rFonts w:ascii="Calibri" w:eastAsia="Times New Roman" w:hAnsi="Calibri" w:cs="Times New Roman"/>
    </w:rPr>
  </w:style>
  <w:style w:type="paragraph" w:styleId="af7">
    <w:name w:val="footer"/>
    <w:basedOn w:val="a"/>
    <w:link w:val="af8"/>
    <w:uiPriority w:val="99"/>
    <w:unhideWhenUsed/>
    <w:rsid w:val="006A228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8">
    <w:name w:val="Нижний колонтитул Знак"/>
    <w:basedOn w:val="a0"/>
    <w:link w:val="af7"/>
    <w:uiPriority w:val="99"/>
    <w:rsid w:val="006A2287"/>
    <w:rPr>
      <w:rFonts w:ascii="Calibri" w:eastAsia="Times New Roman" w:hAnsi="Calibri" w:cs="Times New Roman"/>
    </w:rPr>
  </w:style>
  <w:style w:type="table" w:styleId="af9">
    <w:name w:val="Table Grid"/>
    <w:basedOn w:val="a1"/>
    <w:uiPriority w:val="59"/>
    <w:rsid w:val="006A228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6A22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link w:val="61"/>
    <w:uiPriority w:val="99"/>
    <w:locked/>
    <w:rsid w:val="006A2287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A2287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a6">
    <w:name w:val="Название Знак"/>
    <w:link w:val="a4"/>
    <w:uiPriority w:val="99"/>
    <w:locked/>
    <w:rsid w:val="006A2287"/>
    <w:rPr>
      <w:rFonts w:ascii="Times New Roman" w:hAnsi="Times New Roman"/>
      <w:b/>
      <w:bCs/>
      <w:color w:val="000000"/>
      <w:sz w:val="24"/>
      <w:szCs w:val="24"/>
      <w:lang w:bidi="ar-SA"/>
    </w:rPr>
  </w:style>
  <w:style w:type="character" w:styleId="afb">
    <w:name w:val="Strong"/>
    <w:uiPriority w:val="99"/>
    <w:qFormat/>
    <w:rsid w:val="006A2287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6A2287"/>
    <w:rPr>
      <w:rFonts w:cs="Times New Roman"/>
    </w:rPr>
  </w:style>
  <w:style w:type="character" w:customStyle="1" w:styleId="blk">
    <w:name w:val="blk"/>
    <w:uiPriority w:val="99"/>
    <w:rsid w:val="006A2287"/>
    <w:rPr>
      <w:rFonts w:cs="Times New Roman"/>
    </w:rPr>
  </w:style>
  <w:style w:type="paragraph" w:styleId="afc">
    <w:name w:val="Body Text"/>
    <w:basedOn w:val="a"/>
    <w:link w:val="afd"/>
    <w:semiHidden/>
    <w:unhideWhenUsed/>
    <w:rsid w:val="006A22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Основной текст Знак"/>
    <w:basedOn w:val="a0"/>
    <w:link w:val="afc"/>
    <w:semiHidden/>
    <w:rsid w:val="006A228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next w:val="a"/>
    <w:link w:val="12"/>
    <w:uiPriority w:val="10"/>
    <w:qFormat/>
    <w:rsid w:val="006A22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Название Знак1"/>
    <w:basedOn w:val="a0"/>
    <w:link w:val="a5"/>
    <w:uiPriority w:val="10"/>
    <w:rsid w:val="006A2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2025-01-09T06:44:00Z</cp:lastPrinted>
  <dcterms:created xsi:type="dcterms:W3CDTF">2023-11-10T07:52:00Z</dcterms:created>
  <dcterms:modified xsi:type="dcterms:W3CDTF">2025-01-17T10:09:00Z</dcterms:modified>
</cp:coreProperties>
</file>